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4C" w:rsidRDefault="009F1F4C" w:rsidP="009F1F4C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Актуален състав на секционна избирателна комисия № 234300013, с. Владо Тричков, община Своге, област Софийска, след промени, направени с Решение № 028</w:t>
      </w:r>
      <w:r w:rsidR="00E8266A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E8266A">
        <w:rPr>
          <w:rFonts w:ascii="Times New Roman" w:hAnsi="Times New Roman"/>
          <w:sz w:val="24"/>
          <w:szCs w:val="24"/>
          <w:lang w:val="bg-BG"/>
        </w:rPr>
        <w:t>30</w:t>
      </w:r>
      <w:r>
        <w:rPr>
          <w:rFonts w:ascii="Times New Roman" w:hAnsi="Times New Roman"/>
          <w:sz w:val="24"/>
          <w:szCs w:val="24"/>
          <w:lang w:val="bg-BG"/>
        </w:rPr>
        <w:t>.09.2016 г. на ОИК – Своге, както следва:</w:t>
      </w:r>
    </w:p>
    <w:tbl>
      <w:tblPr>
        <w:tblW w:w="10050" w:type="dxa"/>
        <w:tblCellSpacing w:w="15" w:type="dxa"/>
        <w:tblLook w:val="04A0" w:firstRow="1" w:lastRow="0" w:firstColumn="1" w:lastColumn="0" w:noHBand="0" w:noVBand="1"/>
      </w:tblPr>
      <w:tblGrid>
        <w:gridCol w:w="4793"/>
        <w:gridCol w:w="1613"/>
        <w:gridCol w:w="3644"/>
      </w:tblGrid>
      <w:tr w:rsidR="009F1F4C" w:rsidTr="009F1F4C">
        <w:trPr>
          <w:tblHeader/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Име, презиме и фамилия</w:t>
            </w:r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Длъжност в комисията</w:t>
            </w:r>
          </w:p>
        </w:tc>
      </w:tr>
      <w:tr w:rsidR="009F1F4C" w:rsidTr="009F1F4C">
        <w:trPr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1. Валентин Благоев Найденов</w:t>
            </w:r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Председател</w:t>
            </w:r>
          </w:p>
        </w:tc>
      </w:tr>
      <w:tr w:rsidR="009F1F4C" w:rsidTr="009F1F4C">
        <w:trPr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</w:t>
            </w:r>
            <w:r w:rsidR="00E8266A" w:rsidRPr="00E8266A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Желязко</w:t>
            </w:r>
            <w:r w:rsidR="00E8266A" w:rsidRPr="00E8266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E8266A" w:rsidRPr="00E8266A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Иванов</w:t>
            </w:r>
            <w:r w:rsidR="00E8266A" w:rsidRPr="00E8266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E8266A" w:rsidRPr="00E8266A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Вичев</w:t>
            </w:r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Зам.председател</w:t>
            </w:r>
            <w:proofErr w:type="spellEnd"/>
          </w:p>
        </w:tc>
      </w:tr>
      <w:tr w:rsidR="009F1F4C" w:rsidTr="009F1F4C">
        <w:trPr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 Петя Василева Грозданова</w:t>
            </w:r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Секретар</w:t>
            </w:r>
          </w:p>
        </w:tc>
      </w:tr>
      <w:tr w:rsidR="009F1F4C" w:rsidTr="009F1F4C">
        <w:trPr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4. Даниела Петрова Димитрова</w:t>
            </w:r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9F1F4C">
        <w:trPr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5. Албена Красимирова Борисова</w:t>
            </w:r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9F1F4C">
        <w:trPr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Милена Николова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Гъргорова</w:t>
            </w:r>
            <w:proofErr w:type="spellEnd"/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9F1F4C">
        <w:trPr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7. Зоя Данчова Тодорова</w:t>
            </w:r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9F1F4C">
        <w:trPr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8.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Лилия</w:t>
            </w:r>
            <w:r w:rsidRPr="009F1F4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Божидарова</w:t>
            </w:r>
            <w:r w:rsidRPr="009F1F4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Георгиева</w:t>
            </w:r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9F1F4C">
        <w:trPr>
          <w:tblCellSpacing w:w="15" w:type="dxa"/>
        </w:trPr>
        <w:tc>
          <w:tcPr>
            <w:tcW w:w="47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9. Илияна Георгиева Веселинова</w:t>
            </w:r>
          </w:p>
        </w:tc>
        <w:tc>
          <w:tcPr>
            <w:tcW w:w="1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3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</w:tbl>
    <w:p w:rsidR="009F1F4C" w:rsidRDefault="009F1F4C" w:rsidP="009F1F4C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bg-BG"/>
        </w:rPr>
      </w:pPr>
      <w:r w:rsidRPr="009F1F4C">
        <w:rPr>
          <w:rFonts w:ascii="Times New Roman" w:hAnsi="Times New Roman" w:hint="eastAsia"/>
          <w:sz w:val="24"/>
          <w:szCs w:val="24"/>
          <w:lang w:val="bg-BG"/>
        </w:rPr>
        <w:t>Актуален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състав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на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секционна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избирателна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комисия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№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23430001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с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Владо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Тричков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община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Своге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област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Софийска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след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промени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направени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с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Решение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№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028</w:t>
      </w:r>
      <w:r w:rsidR="00E8266A">
        <w:rPr>
          <w:rFonts w:ascii="Times New Roman" w:hAnsi="Times New Roman"/>
          <w:sz w:val="24"/>
          <w:szCs w:val="24"/>
          <w:lang w:val="bg-BG"/>
        </w:rPr>
        <w:t>5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E8266A">
        <w:rPr>
          <w:rFonts w:ascii="Times New Roman" w:hAnsi="Times New Roman"/>
          <w:sz w:val="24"/>
          <w:szCs w:val="24"/>
          <w:lang w:val="bg-BG"/>
        </w:rPr>
        <w:t>30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.09.2016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г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на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ОИК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Своге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както</w:t>
      </w:r>
      <w:r w:rsidRPr="009F1F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1F4C">
        <w:rPr>
          <w:rFonts w:ascii="Times New Roman" w:hAnsi="Times New Roman" w:hint="eastAsia"/>
          <w:sz w:val="24"/>
          <w:szCs w:val="24"/>
          <w:lang w:val="bg-BG"/>
        </w:rPr>
        <w:t>следва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10020" w:type="dxa"/>
        <w:tblCellSpacing w:w="15" w:type="dxa"/>
        <w:tblLook w:val="04A0" w:firstRow="1" w:lastRow="0" w:firstColumn="1" w:lastColumn="0" w:noHBand="0" w:noVBand="1"/>
      </w:tblPr>
      <w:tblGrid>
        <w:gridCol w:w="4710"/>
        <w:gridCol w:w="1470"/>
        <w:gridCol w:w="3840"/>
      </w:tblGrid>
      <w:tr w:rsidR="009F1F4C" w:rsidTr="00033D41">
        <w:trPr>
          <w:tblHeader/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Име, презиме и фамилия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Длъжност в комисията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Мария</w:t>
            </w:r>
            <w:r w:rsidRPr="009F1F4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Игнатова</w:t>
            </w:r>
            <w:r w:rsidRPr="009F1F4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Николова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Председател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Беатрис Рангелова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Рангелова</w:t>
            </w:r>
            <w:proofErr w:type="spellEnd"/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Зам.председател</w:t>
            </w:r>
            <w:proofErr w:type="spellEnd"/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="00E8266A" w:rsidRPr="00E8266A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Лидия</w:t>
            </w:r>
            <w:r w:rsidR="00E8266A" w:rsidRPr="00E8266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E8266A" w:rsidRPr="00E8266A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Спасова</w:t>
            </w:r>
            <w:r w:rsidR="00E8266A" w:rsidRPr="00E8266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E8266A" w:rsidRPr="00E8266A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Божилова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Секретар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4. Борислав Тодоров Борисов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Член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Румен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Ягодинов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Григоров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Член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Изабела</w:t>
            </w:r>
            <w:r w:rsidRPr="009F1F4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Райчева</w:t>
            </w:r>
            <w:r w:rsidRPr="009F1F4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Недялкова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Член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Pr="008077A7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77A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7. Паунка Иванова Тодорова 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Pr="008077A7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Pr="008077A7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77A7">
              <w:rPr>
                <w:rFonts w:ascii="Times New Roman" w:hAnsi="Times New Roman"/>
                <w:sz w:val="24"/>
                <w:szCs w:val="24"/>
                <w:lang w:val="bg-BG"/>
              </w:rPr>
              <w:t> Член</w:t>
            </w:r>
          </w:p>
        </w:tc>
      </w:tr>
    </w:tbl>
    <w:p w:rsidR="009F1F4C" w:rsidRDefault="009F1F4C" w:rsidP="009F1F4C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Актуален състав на секционна избирателна комисия № 234300039, с. Свидня, община Своге, област Софийска, след промени, направени с Решение № 028</w:t>
      </w:r>
      <w:r w:rsidR="00E8266A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E8266A">
        <w:rPr>
          <w:rFonts w:ascii="Times New Roman" w:hAnsi="Times New Roman"/>
          <w:sz w:val="24"/>
          <w:szCs w:val="24"/>
          <w:lang w:val="bg-BG"/>
        </w:rPr>
        <w:t>30</w:t>
      </w:r>
      <w:r>
        <w:rPr>
          <w:rFonts w:ascii="Times New Roman" w:hAnsi="Times New Roman"/>
          <w:sz w:val="24"/>
          <w:szCs w:val="24"/>
          <w:lang w:val="bg-BG"/>
        </w:rPr>
        <w:t>.09.2016 г. на ОИК – Своге, както следва:</w:t>
      </w:r>
    </w:p>
    <w:tbl>
      <w:tblPr>
        <w:tblW w:w="9975" w:type="dxa"/>
        <w:tblCellSpacing w:w="15" w:type="dxa"/>
        <w:tblLook w:val="04A0" w:firstRow="1" w:lastRow="0" w:firstColumn="1" w:lastColumn="0" w:noHBand="0" w:noVBand="1"/>
      </w:tblPr>
      <w:tblGrid>
        <w:gridCol w:w="4710"/>
        <w:gridCol w:w="1440"/>
        <w:gridCol w:w="3825"/>
      </w:tblGrid>
      <w:tr w:rsidR="009F1F4C" w:rsidTr="00033D41">
        <w:trPr>
          <w:tblHeader/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Име, презиме и фамилия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Длъжност в комисията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bookmarkStart w:id="0" w:name="_GoBack"/>
            <w:r w:rsidR="00E8266A" w:rsidRPr="00E8266A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Силвия</w:t>
            </w:r>
            <w:r w:rsidR="00E8266A" w:rsidRPr="00E8266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E8266A" w:rsidRPr="00E8266A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Велинова</w:t>
            </w:r>
            <w:r w:rsidR="00E8266A" w:rsidRPr="00E8266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E8266A" w:rsidRPr="00E8266A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Младенова</w:t>
            </w:r>
            <w:bookmarkEnd w:id="0"/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Председател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2. Катя Петрова Григорова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Зам.председател</w:t>
            </w:r>
            <w:proofErr w:type="spellEnd"/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Диана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Анкина</w:t>
            </w:r>
            <w:proofErr w:type="spellEnd"/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Секретар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4. Михаил Славчов Михайлов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Валерия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Исидорова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Терзийска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04D9A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6. Петкана Милушева Павлова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0716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7. Анна Николаева Стоянова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0716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8.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Мая</w:t>
            </w:r>
            <w:r w:rsidRPr="009F1F4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Иванова</w:t>
            </w:r>
            <w:r w:rsidRPr="009F1F4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9F1F4C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Иванова</w:t>
            </w:r>
            <w:proofErr w:type="spellEnd"/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0716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  <w:tr w:rsidR="009F1F4C" w:rsidTr="00033D41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Pr="008077A7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77A7">
              <w:rPr>
                <w:rFonts w:ascii="Times New Roman" w:hAnsi="Times New Roman"/>
                <w:sz w:val="24"/>
                <w:szCs w:val="24"/>
                <w:lang w:val="bg-BG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077A7">
              <w:rPr>
                <w:rFonts w:ascii="Times New Roman" w:hAnsi="Times New Roman"/>
                <w:sz w:val="24"/>
                <w:szCs w:val="24"/>
                <w:lang w:val="bg-BG"/>
              </w:rPr>
              <w:t>Радослав Емилов Атанасов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Pr="008077A7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0716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F4C" w:rsidRPr="008077A7" w:rsidRDefault="009F1F4C" w:rsidP="00033D41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77A7">
              <w:rPr>
                <w:rFonts w:ascii="Times New Roman" w:hAnsi="Times New Roman"/>
                <w:sz w:val="24"/>
                <w:szCs w:val="24"/>
                <w:lang w:val="bg-BG"/>
              </w:rPr>
              <w:t>Член</w:t>
            </w:r>
          </w:p>
        </w:tc>
      </w:tr>
    </w:tbl>
    <w:p w:rsidR="006D366D" w:rsidRDefault="006D366D"/>
    <w:sectPr w:rsidR="006D36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733" w:rsidRDefault="001A1733" w:rsidP="009F1F4C">
      <w:r>
        <w:separator/>
      </w:r>
    </w:p>
  </w:endnote>
  <w:endnote w:type="continuationSeparator" w:id="0">
    <w:p w:rsidR="001A1733" w:rsidRDefault="001A1733" w:rsidP="009F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733" w:rsidRDefault="001A1733" w:rsidP="009F1F4C">
      <w:r>
        <w:separator/>
      </w:r>
    </w:p>
  </w:footnote>
  <w:footnote w:type="continuationSeparator" w:id="0">
    <w:p w:rsidR="001A1733" w:rsidRDefault="001A1733" w:rsidP="009F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F4C" w:rsidRPr="009F1F4C" w:rsidRDefault="009F1F4C" w:rsidP="009F1F4C">
    <w:pPr>
      <w:pStyle w:val="a3"/>
      <w:jc w:val="both"/>
      <w:rPr>
        <w:rFonts w:ascii="Times New Roman" w:hAnsi="Times New Roman"/>
        <w:b/>
        <w:sz w:val="26"/>
        <w:szCs w:val="26"/>
      </w:rPr>
    </w:pPr>
    <w:r w:rsidRPr="009F1F4C">
      <w:rPr>
        <w:rFonts w:ascii="Times New Roman" w:hAnsi="Times New Roman"/>
        <w:b/>
        <w:sz w:val="26"/>
        <w:szCs w:val="26"/>
        <w:lang w:val="bg-BG"/>
      </w:rPr>
      <w:t>Приложение № 1 към Решение № 028</w:t>
    </w:r>
    <w:r w:rsidR="00E8266A">
      <w:rPr>
        <w:rFonts w:ascii="Times New Roman" w:hAnsi="Times New Roman"/>
        <w:b/>
        <w:sz w:val="26"/>
        <w:szCs w:val="26"/>
        <w:lang w:val="bg-BG"/>
      </w:rPr>
      <w:t>5</w:t>
    </w:r>
    <w:r w:rsidRPr="009F1F4C">
      <w:rPr>
        <w:rFonts w:ascii="Times New Roman" w:hAnsi="Times New Roman"/>
        <w:b/>
        <w:sz w:val="26"/>
        <w:szCs w:val="26"/>
        <w:lang w:val="bg-BG"/>
      </w:rPr>
      <w:t xml:space="preserve">/ </w:t>
    </w:r>
    <w:r w:rsidR="00E8266A">
      <w:rPr>
        <w:rFonts w:ascii="Times New Roman" w:hAnsi="Times New Roman"/>
        <w:b/>
        <w:sz w:val="26"/>
        <w:szCs w:val="26"/>
        <w:lang w:val="bg-BG"/>
      </w:rPr>
      <w:t>30</w:t>
    </w:r>
    <w:r w:rsidRPr="009F1F4C">
      <w:rPr>
        <w:rFonts w:ascii="Times New Roman" w:hAnsi="Times New Roman"/>
        <w:b/>
        <w:sz w:val="26"/>
        <w:szCs w:val="26"/>
        <w:lang w:val="bg-BG"/>
      </w:rPr>
      <w:t>.09.2016 г. на ОИК-Своге</w:t>
    </w:r>
  </w:p>
  <w:p w:rsidR="009F1F4C" w:rsidRDefault="009F1F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4C"/>
    <w:rsid w:val="000161AC"/>
    <w:rsid w:val="001A1733"/>
    <w:rsid w:val="006D366D"/>
    <w:rsid w:val="009F1F4C"/>
    <w:rsid w:val="00E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88348-036F-441E-A807-0F013A5B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4C"/>
    <w:pPr>
      <w:overflowPunct w:val="0"/>
      <w:autoSpaceDE w:val="0"/>
      <w:autoSpaceDN w:val="0"/>
      <w:adjustRightInd w:val="0"/>
      <w:spacing w:after="0" w:line="240" w:lineRule="auto"/>
    </w:pPr>
    <w:rPr>
      <w:rFonts w:ascii="Tempora" w:eastAsia="Times New Roman" w:hAnsi="Tempora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5">
    <w:name w:val="footer"/>
    <w:basedOn w:val="a"/>
    <w:link w:val="a6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2016-09-30T18:15:00Z</cp:lastPrinted>
  <dcterms:created xsi:type="dcterms:W3CDTF">2016-09-30T18:15:00Z</dcterms:created>
  <dcterms:modified xsi:type="dcterms:W3CDTF">2016-09-30T18:15:00Z</dcterms:modified>
</cp:coreProperties>
</file>